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5F2B" w14:textId="1E134D58" w:rsidR="00B95A97" w:rsidRDefault="00B95A97" w:rsidP="00B95A97">
      <w:pPr>
        <w:jc w:val="center"/>
        <w:rPr>
          <w:b/>
          <w:bCs/>
        </w:rPr>
      </w:pPr>
      <w:r>
        <w:rPr>
          <w:b/>
          <w:bCs/>
        </w:rPr>
        <w:t>disclaimer</w:t>
      </w:r>
    </w:p>
    <w:p w14:paraId="5954F9E2" w14:textId="5AEA86A4" w:rsidR="00B95A97" w:rsidRPr="00B95A97" w:rsidRDefault="00B95A97" w:rsidP="00B95A97">
      <w:r w:rsidRPr="00B95A97">
        <w:rPr>
          <w:b/>
          <w:bCs/>
        </w:rPr>
        <w:t>1. Algemeen</w:t>
      </w:r>
      <w:r w:rsidRPr="00B95A97">
        <w:br/>
        <w:t xml:space="preserve">De informatie op deze website wordt door </w:t>
      </w:r>
      <w:r>
        <w:t xml:space="preserve">WE-bikes </w:t>
      </w:r>
      <w:r w:rsidRPr="00B95A97">
        <w:t>met de grootst mogelijke zorg samengesteld. Desondanks kan de ondernemer niet garanderen dat de informatie op de website altijd volledig, juist en actueel is. Alle prijzen, aanbiedingen en specificaties zijn onder voorbehoud van typfouten en wijzigingen.</w:t>
      </w:r>
    </w:p>
    <w:p w14:paraId="2C0334A9" w14:textId="1863280B" w:rsidR="00B95A97" w:rsidRPr="00B95A97" w:rsidRDefault="00B95A97" w:rsidP="00B95A97">
      <w:r w:rsidRPr="00B95A97">
        <w:rPr>
          <w:b/>
          <w:bCs/>
        </w:rPr>
        <w:t>2. Productinformatie</w:t>
      </w:r>
      <w:r w:rsidRPr="00B95A97">
        <w:br/>
        <w:t>Hoewel we streven naar de meest nauwkeurige productbeschrijvingen, kunnen er afwijkingen zijn tussen de afbeeldingen en de werkelijke producten, zoals kleurverschillen. De ondernemer kan niet verantwoordelijk worden gehouden voor de nauwkeurigheid van de getoonde afbeeldingen.</w:t>
      </w:r>
    </w:p>
    <w:p w14:paraId="1207FDE8" w14:textId="77777777" w:rsidR="00B95A97" w:rsidRPr="00B95A97" w:rsidRDefault="00B95A97" w:rsidP="00B95A97">
      <w:r w:rsidRPr="00B95A97">
        <w:rPr>
          <w:b/>
          <w:bCs/>
        </w:rPr>
        <w:t>3. Beschikbaarheid van producten</w:t>
      </w:r>
      <w:r w:rsidRPr="00B95A97">
        <w:br/>
        <w:t>Alle producten op de website worden aangeboden zolang de voorraad strekt. Bij onverwachte tekorten of wanneer een product niet meer beschikbaar is, wordt de consument hiervan op de hoogte gesteld. De ondernemer is niet aansprakelijk voor het niet leveren van een product indien het product niet meer op voorraad is.</w:t>
      </w:r>
    </w:p>
    <w:p w14:paraId="57A45DD5" w14:textId="77777777" w:rsidR="00B95A97" w:rsidRPr="00B95A97" w:rsidRDefault="00B95A97" w:rsidP="00B95A97">
      <w:r w:rsidRPr="00B95A97">
        <w:rPr>
          <w:b/>
          <w:bCs/>
        </w:rPr>
        <w:t>4. Aansprakelijkheid</w:t>
      </w:r>
      <w:r w:rsidRPr="00B95A97">
        <w:br/>
        <w:t>De ondernemer is niet aansprakelijk voor schade, van welke aard dan ook, die voortvloeit uit het gebruik van de op deze website verstrekte informatie of het kopen van producten via deze website. De ondernemer is ook niet aansprakelijk voor enige schade die ontstaat door onjuist gebruik of behandeling van de producten door de consument.</w:t>
      </w:r>
    </w:p>
    <w:p w14:paraId="57B0A931" w14:textId="77777777" w:rsidR="00B95A97" w:rsidRPr="00B95A97" w:rsidRDefault="00B95A97" w:rsidP="00B95A97">
      <w:r w:rsidRPr="00B95A97">
        <w:rPr>
          <w:b/>
          <w:bCs/>
        </w:rPr>
        <w:t>5. Externe links</w:t>
      </w:r>
      <w:r w:rsidRPr="00B95A97">
        <w:br/>
        <w:t>Deze website kan links bevatten naar externe websites van derden. De ondernemer is niet verantwoordelijk voor de inhoud, het beleid of de beschikbaarheid van deze externe websites. Het gebruik van externe websites is voor eigen risico van de gebruiker.</w:t>
      </w:r>
    </w:p>
    <w:p w14:paraId="2F579D76" w14:textId="77777777" w:rsidR="00B95A97" w:rsidRPr="00B95A97" w:rsidRDefault="00B95A97" w:rsidP="00B95A97">
      <w:r w:rsidRPr="00B95A97">
        <w:rPr>
          <w:b/>
          <w:bCs/>
        </w:rPr>
        <w:t>6. Intellectuele eigendomsrechten</w:t>
      </w:r>
      <w:r w:rsidRPr="00B95A97">
        <w:br/>
        <w:t>Alle rechten van intellectuele eigendom met betrekking tot de op de website aangeboden inhoud, zoals teksten, afbeeldingen, logo's, video’s en software, liggen bij de ondernemer of haar licentiegevers. Het is niet toegestaan om zonder toestemming deze materialen te kopiëren, te reproduceren of te verspreiden.</w:t>
      </w:r>
    </w:p>
    <w:p w14:paraId="4F40777B" w14:textId="77777777" w:rsidR="00B95A97" w:rsidRPr="00B95A97" w:rsidRDefault="00B95A97" w:rsidP="00B95A97">
      <w:r w:rsidRPr="00B95A97">
        <w:rPr>
          <w:b/>
          <w:bCs/>
        </w:rPr>
        <w:t>7. Wijzigingen in de disclaimer</w:t>
      </w:r>
      <w:r w:rsidRPr="00B95A97">
        <w:br/>
        <w:t>De ondernemer behoudt zich het recht voor deze disclaimer op elk moment te wijzigen. Wijzigingen worden op deze pagina gepubliceerd. Het wordt aangeraden deze pagina regelmatig te raadplegen.</w:t>
      </w:r>
    </w:p>
    <w:p w14:paraId="77348BB0" w14:textId="77777777" w:rsidR="00B95A97" w:rsidRDefault="00B95A97" w:rsidP="00B95A97">
      <w:r w:rsidRPr="00B95A97">
        <w:rPr>
          <w:b/>
          <w:bCs/>
        </w:rPr>
        <w:t>8. Toepasselijk recht</w:t>
      </w:r>
      <w:r w:rsidRPr="00B95A97">
        <w:br/>
        <w:t>Op deze website en de daarop aangeboden producten is uitsluitend Nederlands recht van toepassing. Geschillen zullen worden voorgelegd aan de bevoegde rechter in Nederland.</w:t>
      </w:r>
    </w:p>
    <w:p w14:paraId="36F49E60" w14:textId="77777777" w:rsidR="00B95A97" w:rsidRPr="00B95A97" w:rsidRDefault="00B95A97" w:rsidP="00B95A97"/>
    <w:p w14:paraId="71065F6E" w14:textId="3BBAFB67" w:rsidR="001B3CB7" w:rsidRPr="00B95A97" w:rsidRDefault="00B95A97">
      <w:pPr>
        <w:rPr>
          <w:i/>
          <w:iCs/>
        </w:rPr>
      </w:pPr>
      <w:r w:rsidRPr="00B95A97">
        <w:rPr>
          <w:i/>
          <w:iCs/>
        </w:rPr>
        <w:t>Gemaakt op: 04-05-2025</w:t>
      </w:r>
    </w:p>
    <w:p w14:paraId="5EAFFDDE" w14:textId="5E3BDFBF" w:rsidR="00B95A97" w:rsidRPr="00B95A97" w:rsidRDefault="00B95A97">
      <w:pPr>
        <w:rPr>
          <w:i/>
          <w:iCs/>
        </w:rPr>
      </w:pPr>
      <w:r w:rsidRPr="00B95A97">
        <w:rPr>
          <w:i/>
          <w:iCs/>
        </w:rPr>
        <w:t>Laatst gewijzigd op:04-05-2025</w:t>
      </w:r>
    </w:p>
    <w:sectPr w:rsidR="00B95A97" w:rsidRPr="00B95A97" w:rsidSect="005A5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97"/>
    <w:rsid w:val="001B3CB7"/>
    <w:rsid w:val="0046635B"/>
    <w:rsid w:val="005A5744"/>
    <w:rsid w:val="00873C47"/>
    <w:rsid w:val="00B206D7"/>
    <w:rsid w:val="00B95A97"/>
    <w:rsid w:val="00F2462C"/>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5410"/>
  <w15:chartTrackingRefBased/>
  <w15:docId w15:val="{9C0CE824-5BB8-4B49-9471-920E6A09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A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A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A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A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A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A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A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A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A97"/>
    <w:rPr>
      <w:rFonts w:eastAsiaTheme="majorEastAsia" w:cstheme="majorBidi"/>
      <w:color w:val="272727" w:themeColor="text1" w:themeTint="D8"/>
    </w:rPr>
  </w:style>
  <w:style w:type="paragraph" w:styleId="Titel">
    <w:name w:val="Title"/>
    <w:basedOn w:val="Standaard"/>
    <w:next w:val="Standaard"/>
    <w:link w:val="TitelChar"/>
    <w:uiPriority w:val="10"/>
    <w:qFormat/>
    <w:rsid w:val="00B95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A97"/>
    <w:rPr>
      <w:i/>
      <w:iCs/>
      <w:color w:val="404040" w:themeColor="text1" w:themeTint="BF"/>
    </w:rPr>
  </w:style>
  <w:style w:type="paragraph" w:styleId="Lijstalinea">
    <w:name w:val="List Paragraph"/>
    <w:basedOn w:val="Standaard"/>
    <w:uiPriority w:val="34"/>
    <w:qFormat/>
    <w:rsid w:val="00B95A97"/>
    <w:pPr>
      <w:ind w:left="720"/>
      <w:contextualSpacing/>
    </w:pPr>
  </w:style>
  <w:style w:type="character" w:styleId="Intensievebenadrukking">
    <w:name w:val="Intense Emphasis"/>
    <w:basedOn w:val="Standaardalinea-lettertype"/>
    <w:uiPriority w:val="21"/>
    <w:qFormat/>
    <w:rsid w:val="00B95A97"/>
    <w:rPr>
      <w:i/>
      <w:iCs/>
      <w:color w:val="0F4761" w:themeColor="accent1" w:themeShade="BF"/>
    </w:rPr>
  </w:style>
  <w:style w:type="paragraph" w:styleId="Duidelijkcitaat">
    <w:name w:val="Intense Quote"/>
    <w:basedOn w:val="Standaard"/>
    <w:next w:val="Standaard"/>
    <w:link w:val="DuidelijkcitaatChar"/>
    <w:uiPriority w:val="30"/>
    <w:qFormat/>
    <w:rsid w:val="00B95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A97"/>
    <w:rPr>
      <w:i/>
      <w:iCs/>
      <w:color w:val="0F4761" w:themeColor="accent1" w:themeShade="BF"/>
    </w:rPr>
  </w:style>
  <w:style w:type="character" w:styleId="Intensieveverwijzing">
    <w:name w:val="Intense Reference"/>
    <w:basedOn w:val="Standaardalinea-lettertype"/>
    <w:uiPriority w:val="32"/>
    <w:qFormat/>
    <w:rsid w:val="00B95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7285">
      <w:bodyDiv w:val="1"/>
      <w:marLeft w:val="0"/>
      <w:marRight w:val="0"/>
      <w:marTop w:val="0"/>
      <w:marBottom w:val="0"/>
      <w:divBdr>
        <w:top w:val="none" w:sz="0" w:space="0" w:color="auto"/>
        <w:left w:val="none" w:sz="0" w:space="0" w:color="auto"/>
        <w:bottom w:val="none" w:sz="0" w:space="0" w:color="auto"/>
        <w:right w:val="none" w:sz="0" w:space="0" w:color="auto"/>
      </w:divBdr>
    </w:div>
    <w:div w:id="350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372</Words>
  <Characters>2051</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van de Weem</dc:creator>
  <cp:keywords/>
  <dc:description/>
  <cp:lastModifiedBy>H. van de Weem</cp:lastModifiedBy>
  <cp:revision>1</cp:revision>
  <dcterms:created xsi:type="dcterms:W3CDTF">2025-05-04T17:26:00Z</dcterms:created>
  <dcterms:modified xsi:type="dcterms:W3CDTF">2025-05-04T17:31:00Z</dcterms:modified>
</cp:coreProperties>
</file>